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bookmarkStart w:colFirst="0" w:colLast="0" w:name="_heading=h.xttvypyfvxin" w:id="0"/>
      <w:bookmarkEnd w:id="0"/>
      <w:r w:rsidDel="00000000" w:rsidR="00000000" w:rsidRPr="00000000">
        <w:rPr>
          <w:rtl w:val="0"/>
        </w:rPr>
        <w:t xml:space="preserve">Om gandharva Raja Viswavaso Mama Abhilashitham Kanyaam Prayachcha swaahaa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Gautami" w:cs="Gautami" w:eastAsia="Gautami" w:hAnsi="Gautam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utami" w:cs="Gautami" w:eastAsia="Gautami" w:hAnsi="Gautam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ఓం గంధర్వ రాజ విశ్వావసో మమ అభిలషి</w:t>
      </w:r>
      <w:r w:rsidDel="00000000" w:rsidR="00000000" w:rsidRPr="00000000">
        <w:rPr>
          <w:rFonts w:ascii="Vani" w:cs="Vani" w:eastAsia="Vani" w:hAnsi="Van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తం </w:t>
      </w:r>
      <w:r w:rsidDel="00000000" w:rsidR="00000000" w:rsidRPr="00000000">
        <w:rPr>
          <w:rFonts w:ascii="Gautami" w:cs="Gautami" w:eastAsia="Gautami" w:hAnsi="Gautam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కన్యాం ప్రయచ్ఛ స్వాహా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utami" w:cs="Gautami" w:eastAsia="Gautami" w:hAnsi="Gautam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ஓம் கந்தர்வ ராஜ விஸ்வாவசோ மம அபிலஷிதம் கன்ன்யாம் ப்ரயச்ச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ஸ்வாஹா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Gautami"/>
  <w:font w:name="Times New Roman"/>
  <w:font w:name="Latha"/>
  <w:font w:name="Van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B5496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bidi="hi-IN" w:eastAsia="en-I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zqyuQomi+Oki74sHgbdt0TRlyw==">CgMxLjAyDmgueHR0dnlweWZ2eGluOAByITFRUHJ0NkJZTjFBN1EyR1BHQlhqd1IteFdmdnNLY1F3Wg==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2025-03-08T02:47:00Z</dcterms:created>
  <dc:creator>Amar Amar</dc:creator>
</cp:coreProperties>
</file>